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CF7" w:rsidRDefault="009E5A5E" w:rsidP="009E5A5E">
      <w:pPr>
        <w:spacing w:after="0"/>
        <w:jc w:val="center"/>
        <w:rPr>
          <w:rFonts w:cs="Calibri"/>
          <w:b/>
          <w:sz w:val="24"/>
          <w:szCs w:val="24"/>
          <w:u w:val="single"/>
        </w:rPr>
      </w:pPr>
      <w:r w:rsidRPr="000D0CF7">
        <w:rPr>
          <w:rFonts w:cs="Calibri"/>
          <w:b/>
          <w:sz w:val="24"/>
          <w:szCs w:val="24"/>
          <w:u w:val="single"/>
        </w:rPr>
        <w:t xml:space="preserve">ΚΡΙΤΗΡΙΑ ΕΠΙΛΕΞΙΜΟΤΗΤΑΣ </w:t>
      </w:r>
      <w:r w:rsidR="00F17B05">
        <w:rPr>
          <w:rFonts w:cs="Calibri"/>
          <w:b/>
          <w:sz w:val="24"/>
          <w:szCs w:val="24"/>
          <w:u w:val="single"/>
        </w:rPr>
        <w:t xml:space="preserve">ΠΛΗΤΤΟΜΕΝΩΝ </w:t>
      </w:r>
      <w:r w:rsidRPr="000D0CF7">
        <w:rPr>
          <w:rFonts w:cs="Calibri"/>
          <w:b/>
          <w:sz w:val="24"/>
          <w:szCs w:val="24"/>
          <w:u w:val="single"/>
        </w:rPr>
        <w:t xml:space="preserve">ΕΠΙΧΕΙΡΗΣΕΩΝ </w:t>
      </w:r>
    </w:p>
    <w:p w:rsidR="009E5A5E" w:rsidRPr="000D0CF7" w:rsidRDefault="009E5A5E" w:rsidP="009E5A5E">
      <w:pPr>
        <w:spacing w:after="0"/>
        <w:jc w:val="center"/>
        <w:rPr>
          <w:rFonts w:cs="Calibri"/>
          <w:b/>
          <w:sz w:val="24"/>
          <w:szCs w:val="24"/>
          <w:u w:val="single"/>
        </w:rPr>
      </w:pPr>
      <w:r w:rsidRPr="000D0CF7">
        <w:rPr>
          <w:rFonts w:cs="Calibri"/>
          <w:b/>
          <w:sz w:val="24"/>
          <w:szCs w:val="24"/>
          <w:u w:val="single"/>
        </w:rPr>
        <w:t>ΠΡΟΓΡΑΜΜΑ ΚΡΑΤΙΚΗΣ ΕΠΙΔΟΤΗΣΗΣ ΕΠΙΧΕΙΡΗΜΑΤΙΚΩΝ ΔΑΝΕΙΩΝ - ΓΕΦΥΡΑ 2</w:t>
      </w:r>
    </w:p>
    <w:p w:rsidR="009E5A5E" w:rsidRDefault="009E5A5E" w:rsidP="009E5A5E">
      <w:pPr>
        <w:spacing w:after="0"/>
        <w:jc w:val="both"/>
        <w:rPr>
          <w:rFonts w:cs="Calibri"/>
        </w:rPr>
      </w:pPr>
    </w:p>
    <w:p w:rsidR="000D0CF7" w:rsidRDefault="000D0CF7" w:rsidP="009E5A5E">
      <w:pPr>
        <w:spacing w:after="0"/>
        <w:jc w:val="both"/>
        <w:rPr>
          <w:rFonts w:cs="Calibri"/>
        </w:rPr>
      </w:pPr>
    </w:p>
    <w:p w:rsidR="000D0CF7" w:rsidRDefault="000D0CF7" w:rsidP="009E5A5E">
      <w:pPr>
        <w:spacing w:after="0"/>
        <w:jc w:val="both"/>
        <w:rPr>
          <w:rFonts w:cs="Calibri"/>
        </w:rPr>
      </w:pPr>
    </w:p>
    <w:p w:rsidR="009E5A5E" w:rsidRDefault="009E5A5E" w:rsidP="009E5A5E">
      <w:pPr>
        <w:spacing w:after="0"/>
        <w:jc w:val="both"/>
        <w:rPr>
          <w:rFonts w:cs="Calibri"/>
        </w:rPr>
      </w:pPr>
      <w:r w:rsidRPr="009E5A5E">
        <w:rPr>
          <w:rFonts w:cs="Calibri"/>
        </w:rPr>
        <w:t xml:space="preserve">Τα </w:t>
      </w:r>
      <w:r w:rsidRPr="009E5A5E">
        <w:rPr>
          <w:rFonts w:cs="Calibri"/>
          <w:b/>
        </w:rPr>
        <w:t xml:space="preserve">κριτήρια </w:t>
      </w:r>
      <w:proofErr w:type="spellStart"/>
      <w:r w:rsidRPr="009E5A5E">
        <w:rPr>
          <w:rFonts w:cs="Calibri"/>
          <w:b/>
        </w:rPr>
        <w:t>επιλεξιμότητας</w:t>
      </w:r>
      <w:proofErr w:type="spellEnd"/>
      <w:r w:rsidRPr="009E5A5E">
        <w:rPr>
          <w:rFonts w:cs="Calibri"/>
        </w:rPr>
        <w:t xml:space="preserve"> είναι ανάλογα της κατηγορίας μεγέθους της επιχείρησης:</w:t>
      </w:r>
    </w:p>
    <w:p w:rsidR="009E5A5E" w:rsidRDefault="009E5A5E" w:rsidP="009E5A5E">
      <w:pPr>
        <w:spacing w:after="0"/>
        <w:jc w:val="both"/>
        <w:rPr>
          <w:rFonts w:cs="Calibri"/>
        </w:rPr>
      </w:pPr>
    </w:p>
    <w:p w:rsidR="009E5A5E" w:rsidRDefault="009E5A5E" w:rsidP="009E5A5E">
      <w:pPr>
        <w:spacing w:after="0"/>
        <w:jc w:val="both"/>
        <w:rPr>
          <w:rFonts w:cs="Calibri"/>
        </w:rPr>
      </w:pPr>
    </w:p>
    <w:tbl>
      <w:tblPr>
        <w:tblStyle w:val="a4"/>
        <w:tblW w:w="14146" w:type="dxa"/>
        <w:tblInd w:w="-293" w:type="dxa"/>
        <w:tblLook w:val="04A0"/>
      </w:tblPr>
      <w:tblGrid>
        <w:gridCol w:w="1745"/>
        <w:gridCol w:w="1778"/>
        <w:gridCol w:w="1697"/>
        <w:gridCol w:w="2127"/>
        <w:gridCol w:w="2247"/>
        <w:gridCol w:w="2452"/>
        <w:gridCol w:w="2100"/>
      </w:tblGrid>
      <w:tr w:rsidR="006D5C04" w:rsidRPr="00CE23E3" w:rsidTr="00ED071A">
        <w:tc>
          <w:tcPr>
            <w:tcW w:w="1745" w:type="dxa"/>
            <w:tcBorders>
              <w:top w:val="nil"/>
              <w:left w:val="nil"/>
              <w:right w:val="nil"/>
            </w:tcBorders>
            <w:vAlign w:val="center"/>
          </w:tcPr>
          <w:p w:rsidR="006D5C04" w:rsidRPr="000D0CF7" w:rsidRDefault="006D5C04" w:rsidP="00A253F5">
            <w:pPr>
              <w:tabs>
                <w:tab w:val="left" w:pos="1056"/>
              </w:tabs>
              <w:jc w:val="center"/>
              <w:rPr>
                <w:rFonts w:cs="Calibri"/>
                <w:b/>
              </w:rPr>
            </w:pPr>
          </w:p>
        </w:tc>
        <w:tc>
          <w:tcPr>
            <w:tcW w:w="1778" w:type="dxa"/>
            <w:tcBorders>
              <w:top w:val="nil"/>
              <w:left w:val="nil"/>
            </w:tcBorders>
            <w:shd w:val="clear" w:color="auto" w:fill="auto"/>
          </w:tcPr>
          <w:p w:rsidR="006D5C04" w:rsidRPr="006D5C04" w:rsidRDefault="006D5C04" w:rsidP="000137B3">
            <w:pPr>
              <w:tabs>
                <w:tab w:val="left" w:pos="1056"/>
              </w:tabs>
              <w:jc w:val="center"/>
              <w:rPr>
                <w:rFonts w:cs="Calibri"/>
                <w:b/>
              </w:rPr>
            </w:pPr>
          </w:p>
        </w:tc>
        <w:tc>
          <w:tcPr>
            <w:tcW w:w="10623" w:type="dxa"/>
            <w:gridSpan w:val="5"/>
            <w:shd w:val="clear" w:color="auto" w:fill="95B3D7" w:themeFill="accent1" w:themeFillTint="99"/>
            <w:vAlign w:val="center"/>
          </w:tcPr>
          <w:p w:rsidR="00ED071A" w:rsidRDefault="00ED071A" w:rsidP="00ED071A">
            <w:pPr>
              <w:tabs>
                <w:tab w:val="left" w:pos="1056"/>
              </w:tabs>
              <w:jc w:val="center"/>
              <w:rPr>
                <w:rFonts w:cs="Calibri"/>
                <w:b/>
                <w:lang w:val="en-US"/>
              </w:rPr>
            </w:pPr>
          </w:p>
          <w:p w:rsidR="006D5C04" w:rsidRDefault="006D5C04" w:rsidP="00ED071A">
            <w:pPr>
              <w:tabs>
                <w:tab w:val="left" w:pos="1056"/>
              </w:tabs>
              <w:jc w:val="center"/>
              <w:rPr>
                <w:rFonts w:cs="Calibri"/>
                <w:b/>
                <w:lang w:val="en-US"/>
              </w:rPr>
            </w:pPr>
            <w:r w:rsidRPr="00A253F5">
              <w:rPr>
                <w:rFonts w:cs="Calibri"/>
                <w:b/>
                <w:lang w:val="en-US"/>
              </w:rPr>
              <w:t>ΚΡΙΤΗΡΙΑ ΕΠΙΛΕΞΙΜΟΤΗΤΑΣ ΕΠΙΧΕΙΡΗΣΕΩΝ – ΓΕΦΥΡΑ 2</w:t>
            </w:r>
          </w:p>
          <w:p w:rsidR="00ED071A" w:rsidRPr="00A253F5" w:rsidRDefault="00ED071A" w:rsidP="00ED071A">
            <w:pPr>
              <w:tabs>
                <w:tab w:val="left" w:pos="1056"/>
              </w:tabs>
              <w:jc w:val="center"/>
              <w:rPr>
                <w:rFonts w:cs="Calibri"/>
                <w:b/>
                <w:lang w:val="en-US"/>
              </w:rPr>
            </w:pPr>
          </w:p>
        </w:tc>
      </w:tr>
      <w:tr w:rsidR="006D5C04" w:rsidRPr="00CE23E3" w:rsidTr="00ED071A">
        <w:tc>
          <w:tcPr>
            <w:tcW w:w="1745" w:type="dxa"/>
            <w:shd w:val="clear" w:color="auto" w:fill="B8CCE4" w:themeFill="accent1" w:themeFillTint="66"/>
            <w:vAlign w:val="center"/>
          </w:tcPr>
          <w:p w:rsidR="006D5C04" w:rsidRPr="00CE23E3" w:rsidRDefault="006D5C04" w:rsidP="00A253F5">
            <w:pPr>
              <w:tabs>
                <w:tab w:val="left" w:pos="1056"/>
              </w:tabs>
              <w:jc w:val="center"/>
              <w:rPr>
                <w:rFonts w:cs="Calibri"/>
                <w:b/>
                <w:lang w:val="en-US"/>
              </w:rPr>
            </w:pPr>
            <w:r w:rsidRPr="00CE23E3">
              <w:rPr>
                <w:rFonts w:cs="Calibri"/>
                <w:b/>
                <w:lang w:val="en-US"/>
              </w:rPr>
              <w:t>ΔΙΚΑΙΟΥΧΟΙ</w:t>
            </w:r>
          </w:p>
        </w:tc>
        <w:tc>
          <w:tcPr>
            <w:tcW w:w="1778" w:type="dxa"/>
            <w:shd w:val="clear" w:color="auto" w:fill="B8CCE4" w:themeFill="accent1" w:themeFillTint="66"/>
          </w:tcPr>
          <w:p w:rsidR="006D5C04" w:rsidRPr="00F17B05" w:rsidRDefault="006D5C04" w:rsidP="006D5C04">
            <w:pPr>
              <w:tabs>
                <w:tab w:val="left" w:pos="1056"/>
              </w:tabs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ΜΕΓΙΣΤΟ ΠΟΣΟ ΚΡΑΤΙΚΗΣ ΜΗΝΙΑΙΑΣ ΕΠΙΔΟΤΗΣΗΣ</w:t>
            </w:r>
          </w:p>
        </w:tc>
        <w:tc>
          <w:tcPr>
            <w:tcW w:w="1697" w:type="dxa"/>
            <w:shd w:val="clear" w:color="auto" w:fill="B8CCE4" w:themeFill="accent1" w:themeFillTint="66"/>
            <w:vAlign w:val="center"/>
          </w:tcPr>
          <w:p w:rsidR="006D5C04" w:rsidRDefault="006D5C04" w:rsidP="00A253F5">
            <w:pPr>
              <w:tabs>
                <w:tab w:val="left" w:pos="1056"/>
              </w:tabs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(1)</w:t>
            </w:r>
          </w:p>
          <w:p w:rsidR="006D5C04" w:rsidRPr="00CE23E3" w:rsidRDefault="006D5C04" w:rsidP="00A253F5">
            <w:pPr>
              <w:tabs>
                <w:tab w:val="left" w:pos="1056"/>
              </w:tabs>
              <w:jc w:val="center"/>
              <w:rPr>
                <w:rFonts w:cs="Calibri"/>
                <w:b/>
                <w:lang w:val="en-US"/>
              </w:rPr>
            </w:pPr>
            <w:r w:rsidRPr="00CE23E3">
              <w:rPr>
                <w:rFonts w:cs="Calibri"/>
                <w:b/>
                <w:lang w:val="en-US"/>
              </w:rPr>
              <w:t>ΑΡΙΘΜΟΣ ΕΡΓΑΖΟΜΕΝΩΝ</w:t>
            </w:r>
          </w:p>
        </w:tc>
        <w:tc>
          <w:tcPr>
            <w:tcW w:w="2127" w:type="dxa"/>
            <w:shd w:val="clear" w:color="auto" w:fill="B8CCE4" w:themeFill="accent1" w:themeFillTint="66"/>
            <w:vAlign w:val="center"/>
          </w:tcPr>
          <w:p w:rsidR="006D5C04" w:rsidRDefault="006D5C04" w:rsidP="00A253F5">
            <w:pPr>
              <w:tabs>
                <w:tab w:val="left" w:pos="1056"/>
              </w:tabs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(2) </w:t>
            </w:r>
          </w:p>
          <w:p w:rsidR="006D5C04" w:rsidRPr="00CE23E3" w:rsidRDefault="006D5C04" w:rsidP="00A253F5">
            <w:pPr>
              <w:tabs>
                <w:tab w:val="left" w:pos="1056"/>
              </w:tabs>
              <w:jc w:val="center"/>
              <w:rPr>
                <w:rFonts w:cs="Calibri"/>
                <w:b/>
                <w:lang w:val="en-US"/>
              </w:rPr>
            </w:pPr>
            <w:r w:rsidRPr="00CE23E3">
              <w:rPr>
                <w:rFonts w:cs="Calibri"/>
                <w:b/>
                <w:lang w:val="en-US"/>
              </w:rPr>
              <w:t>ΚΥΚΛΟΣ ΕΡΓΑΣΙΩΝ</w:t>
            </w:r>
          </w:p>
        </w:tc>
        <w:tc>
          <w:tcPr>
            <w:tcW w:w="2247" w:type="dxa"/>
            <w:shd w:val="clear" w:color="auto" w:fill="B8CCE4" w:themeFill="accent1" w:themeFillTint="66"/>
            <w:vAlign w:val="center"/>
          </w:tcPr>
          <w:p w:rsidR="006D5C04" w:rsidRDefault="006D5C04" w:rsidP="000137B3">
            <w:pPr>
              <w:tabs>
                <w:tab w:val="left" w:pos="1056"/>
              </w:tabs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(3) </w:t>
            </w:r>
          </w:p>
          <w:p w:rsidR="006D5C04" w:rsidRDefault="006D5C04" w:rsidP="00962A13">
            <w:pPr>
              <w:tabs>
                <w:tab w:val="left" w:pos="1056"/>
              </w:tabs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ΚΑΤΑΘΕΣΕΙΣ </w:t>
            </w:r>
          </w:p>
          <w:p w:rsidR="006D5C04" w:rsidRPr="00A253F5" w:rsidRDefault="006D5C04" w:rsidP="00962A13">
            <w:pPr>
              <w:tabs>
                <w:tab w:val="left" w:pos="1056"/>
              </w:tabs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(Ελλάδα &amp; εξωτερικό)</w:t>
            </w:r>
          </w:p>
        </w:tc>
        <w:tc>
          <w:tcPr>
            <w:tcW w:w="2452" w:type="dxa"/>
            <w:shd w:val="clear" w:color="auto" w:fill="B8CCE4" w:themeFill="accent1" w:themeFillTint="66"/>
            <w:vAlign w:val="center"/>
          </w:tcPr>
          <w:p w:rsidR="00ED071A" w:rsidRDefault="006D5C04" w:rsidP="00ED071A">
            <w:pPr>
              <w:tabs>
                <w:tab w:val="left" w:pos="1056"/>
              </w:tabs>
              <w:jc w:val="center"/>
              <w:rPr>
                <w:rFonts w:cs="Calibri"/>
                <w:b/>
                <w:lang w:val="en-US"/>
              </w:rPr>
            </w:pPr>
            <w:r>
              <w:rPr>
                <w:rFonts w:cs="Calibri"/>
                <w:b/>
              </w:rPr>
              <w:t>(</w:t>
            </w:r>
            <w:r w:rsidR="00ED071A">
              <w:rPr>
                <w:rFonts w:cs="Calibri"/>
                <w:b/>
                <w:lang w:val="en-US"/>
              </w:rPr>
              <w:t>4</w:t>
            </w:r>
            <w:r>
              <w:rPr>
                <w:rFonts w:cs="Calibri"/>
                <w:b/>
              </w:rPr>
              <w:t>)</w:t>
            </w:r>
            <w:r w:rsidR="00ED071A">
              <w:rPr>
                <w:rFonts w:cs="Calibri"/>
                <w:b/>
                <w:lang w:val="en-US"/>
              </w:rPr>
              <w:t xml:space="preserve"> </w:t>
            </w:r>
            <w:r>
              <w:rPr>
                <w:rFonts w:cs="Calibri"/>
                <w:b/>
              </w:rPr>
              <w:t xml:space="preserve"> </w:t>
            </w:r>
          </w:p>
          <w:p w:rsidR="006D5C04" w:rsidRPr="00A253F5" w:rsidRDefault="00ED071A" w:rsidP="00ED071A">
            <w:pPr>
              <w:tabs>
                <w:tab w:val="left" w:pos="1056"/>
              </w:tabs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  <w:lang w:val="en-US"/>
              </w:rPr>
              <w:t xml:space="preserve">ΛΟΙΠΑ </w:t>
            </w:r>
            <w:r w:rsidR="006D5C04">
              <w:rPr>
                <w:rFonts w:cs="Calibri"/>
                <w:b/>
              </w:rPr>
              <w:t>ΧΡΗΜΑΤΟΟΙΚΟΝΟΜΙΚΑ ΠΡΟΪΟΝΤΑ</w:t>
            </w:r>
          </w:p>
        </w:tc>
        <w:tc>
          <w:tcPr>
            <w:tcW w:w="2100" w:type="dxa"/>
            <w:shd w:val="clear" w:color="auto" w:fill="B8CCE4" w:themeFill="accent1" w:themeFillTint="66"/>
            <w:vAlign w:val="center"/>
          </w:tcPr>
          <w:p w:rsidR="006D5C04" w:rsidRDefault="00ED071A" w:rsidP="000137B3">
            <w:pPr>
              <w:tabs>
                <w:tab w:val="left" w:pos="1056"/>
              </w:tabs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(</w:t>
            </w:r>
            <w:r>
              <w:rPr>
                <w:rFonts w:cs="Calibri"/>
                <w:b/>
                <w:lang w:val="en-US"/>
              </w:rPr>
              <w:t>5</w:t>
            </w:r>
            <w:r w:rsidR="006D5C04">
              <w:rPr>
                <w:rFonts w:cs="Calibri"/>
                <w:b/>
              </w:rPr>
              <w:t xml:space="preserve">) </w:t>
            </w:r>
          </w:p>
          <w:p w:rsidR="006D5C04" w:rsidRDefault="006D5C04" w:rsidP="000137B3">
            <w:pPr>
              <w:tabs>
                <w:tab w:val="left" w:pos="1056"/>
              </w:tabs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ΑΚΙΝΗΤΗ ΠΕΡΙΟΥΣΙΑ </w:t>
            </w:r>
          </w:p>
          <w:p w:rsidR="006D5C04" w:rsidRPr="00A253F5" w:rsidRDefault="006D5C04" w:rsidP="000137B3">
            <w:pPr>
              <w:tabs>
                <w:tab w:val="left" w:pos="1056"/>
              </w:tabs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(μη υποθηκευμένη)</w:t>
            </w:r>
          </w:p>
        </w:tc>
      </w:tr>
      <w:tr w:rsidR="006D5C04" w:rsidTr="00ED071A">
        <w:tc>
          <w:tcPr>
            <w:tcW w:w="1745" w:type="dxa"/>
            <w:shd w:val="clear" w:color="auto" w:fill="DBE5F1" w:themeFill="accent1" w:themeFillTint="33"/>
            <w:vAlign w:val="center"/>
          </w:tcPr>
          <w:p w:rsidR="006D5C04" w:rsidRPr="00CE23E3" w:rsidRDefault="006D5C04" w:rsidP="00A253F5">
            <w:pPr>
              <w:tabs>
                <w:tab w:val="left" w:pos="1056"/>
              </w:tabs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Ατομική επιχείρηση / Ελεύθερος Επαγγελματίας</w:t>
            </w:r>
          </w:p>
        </w:tc>
        <w:tc>
          <w:tcPr>
            <w:tcW w:w="1778" w:type="dxa"/>
            <w:shd w:val="clear" w:color="auto" w:fill="DBE5F1" w:themeFill="accent1" w:themeFillTint="33"/>
          </w:tcPr>
          <w:p w:rsidR="006D5C04" w:rsidRDefault="006D5C04" w:rsidP="006D5C04">
            <w:pPr>
              <w:tabs>
                <w:tab w:val="left" w:pos="1056"/>
              </w:tabs>
              <w:rPr>
                <w:rFonts w:cs="Calibri"/>
                <w:lang w:val="en-US"/>
              </w:rPr>
            </w:pPr>
          </w:p>
          <w:p w:rsidR="006D5C04" w:rsidRDefault="006D5C04" w:rsidP="006D5C04">
            <w:pPr>
              <w:jc w:val="center"/>
              <w:rPr>
                <w:rFonts w:cs="Calibri"/>
                <w:lang w:val="en-US"/>
              </w:rPr>
            </w:pPr>
          </w:p>
          <w:p w:rsidR="006D5C04" w:rsidRPr="000137B3" w:rsidRDefault="006D5C04" w:rsidP="006D5C04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 600 €</w:t>
            </w:r>
          </w:p>
        </w:tc>
        <w:tc>
          <w:tcPr>
            <w:tcW w:w="1697" w:type="dxa"/>
            <w:shd w:val="clear" w:color="auto" w:fill="DBE5F1" w:themeFill="accent1" w:themeFillTint="33"/>
            <w:vAlign w:val="center"/>
          </w:tcPr>
          <w:p w:rsidR="006D5C04" w:rsidRDefault="006D5C04" w:rsidP="00A253F5">
            <w:pPr>
              <w:tabs>
                <w:tab w:val="left" w:pos="1056"/>
              </w:tabs>
              <w:jc w:val="center"/>
              <w:rPr>
                <w:rFonts w:cs="Calibri"/>
                <w:lang w:val="en-US"/>
              </w:rPr>
            </w:pPr>
          </w:p>
          <w:p w:rsidR="006D5C04" w:rsidRPr="00CE23E3" w:rsidRDefault="006D5C04" w:rsidP="00A253F5">
            <w:pPr>
              <w:tabs>
                <w:tab w:val="left" w:pos="1056"/>
              </w:tabs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0</w:t>
            </w:r>
          </w:p>
        </w:tc>
        <w:tc>
          <w:tcPr>
            <w:tcW w:w="2127" w:type="dxa"/>
            <w:shd w:val="clear" w:color="auto" w:fill="DBE5F1" w:themeFill="accent1" w:themeFillTint="33"/>
            <w:vAlign w:val="center"/>
          </w:tcPr>
          <w:p w:rsidR="006D5C04" w:rsidRPr="00E374E0" w:rsidRDefault="006D5C04" w:rsidP="006D5C04">
            <w:pPr>
              <w:tabs>
                <w:tab w:val="left" w:pos="1056"/>
              </w:tabs>
              <w:jc w:val="center"/>
              <w:rPr>
                <w:rFonts w:cs="Calibri"/>
              </w:rPr>
            </w:pPr>
            <w:r>
              <w:rPr>
                <w:rFonts w:cstheme="minorHAnsi"/>
              </w:rPr>
              <w:t>≤</w:t>
            </w:r>
            <w:r>
              <w:rPr>
                <w:rFonts w:cs="Calibri"/>
              </w:rPr>
              <w:t xml:space="preserve"> 42 χιλ. €</w:t>
            </w:r>
          </w:p>
        </w:tc>
        <w:tc>
          <w:tcPr>
            <w:tcW w:w="2247" w:type="dxa"/>
            <w:shd w:val="clear" w:color="auto" w:fill="DBE5F1" w:themeFill="accent1" w:themeFillTint="33"/>
            <w:vAlign w:val="center"/>
          </w:tcPr>
          <w:p w:rsidR="006D5C04" w:rsidRPr="00AA49F1" w:rsidRDefault="006D5C04" w:rsidP="000137B3">
            <w:pPr>
              <w:tabs>
                <w:tab w:val="left" w:pos="1056"/>
              </w:tabs>
              <w:jc w:val="center"/>
              <w:rPr>
                <w:rFonts w:cs="Calibri"/>
              </w:rPr>
            </w:pPr>
            <w:r>
              <w:rPr>
                <w:rFonts w:cstheme="minorHAnsi"/>
              </w:rPr>
              <w:t>≤</w:t>
            </w:r>
            <w:r>
              <w:rPr>
                <w:rFonts w:cs="Calibri"/>
              </w:rPr>
              <w:t xml:space="preserve"> 40 χιλ. €</w:t>
            </w:r>
          </w:p>
        </w:tc>
        <w:tc>
          <w:tcPr>
            <w:tcW w:w="2452" w:type="dxa"/>
            <w:shd w:val="clear" w:color="auto" w:fill="DBE5F1" w:themeFill="accent1" w:themeFillTint="33"/>
            <w:vAlign w:val="center"/>
          </w:tcPr>
          <w:p w:rsidR="006D5C04" w:rsidRPr="00AA49F1" w:rsidRDefault="006D5C04" w:rsidP="006D5C04">
            <w:pPr>
              <w:tabs>
                <w:tab w:val="left" w:pos="1056"/>
              </w:tabs>
              <w:jc w:val="center"/>
              <w:rPr>
                <w:rFonts w:cs="Calibri"/>
              </w:rPr>
            </w:pPr>
            <w:r>
              <w:rPr>
                <w:rFonts w:cstheme="minorHAnsi"/>
              </w:rPr>
              <w:t>≤</w:t>
            </w:r>
            <w:r>
              <w:rPr>
                <w:rFonts w:cs="Calibri"/>
              </w:rPr>
              <w:t xml:space="preserve"> 40 χιλ. €</w:t>
            </w:r>
          </w:p>
        </w:tc>
        <w:tc>
          <w:tcPr>
            <w:tcW w:w="2100" w:type="dxa"/>
            <w:shd w:val="clear" w:color="auto" w:fill="DBE5F1" w:themeFill="accent1" w:themeFillTint="33"/>
            <w:vAlign w:val="center"/>
          </w:tcPr>
          <w:p w:rsidR="006D5C04" w:rsidRPr="00AA49F1" w:rsidRDefault="006D5C04" w:rsidP="000137B3">
            <w:pPr>
              <w:tabs>
                <w:tab w:val="left" w:pos="1056"/>
              </w:tabs>
              <w:jc w:val="center"/>
              <w:rPr>
                <w:rFonts w:cs="Calibri"/>
              </w:rPr>
            </w:pPr>
            <w:r>
              <w:rPr>
                <w:rFonts w:cstheme="minorHAnsi"/>
              </w:rPr>
              <w:t>≤</w:t>
            </w:r>
            <w:r>
              <w:rPr>
                <w:rFonts w:cs="Calibri"/>
              </w:rPr>
              <w:t xml:space="preserve"> 600 χιλ. €</w:t>
            </w:r>
          </w:p>
        </w:tc>
      </w:tr>
      <w:tr w:rsidR="006D5C04" w:rsidTr="00ED071A">
        <w:trPr>
          <w:trHeight w:val="444"/>
        </w:trPr>
        <w:tc>
          <w:tcPr>
            <w:tcW w:w="1745" w:type="dxa"/>
            <w:shd w:val="clear" w:color="auto" w:fill="DBE5F1" w:themeFill="accent1" w:themeFillTint="33"/>
            <w:vAlign w:val="center"/>
          </w:tcPr>
          <w:p w:rsidR="006D5C04" w:rsidRPr="00CE23E3" w:rsidRDefault="006D5C04" w:rsidP="00A253F5">
            <w:pPr>
              <w:tabs>
                <w:tab w:val="left" w:pos="1056"/>
              </w:tabs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Πολύ μικρή επιχείρηση</w:t>
            </w:r>
          </w:p>
        </w:tc>
        <w:tc>
          <w:tcPr>
            <w:tcW w:w="1778" w:type="dxa"/>
            <w:shd w:val="clear" w:color="auto" w:fill="DBE5F1" w:themeFill="accent1" w:themeFillTint="33"/>
            <w:vAlign w:val="center"/>
          </w:tcPr>
          <w:p w:rsidR="006D5C04" w:rsidRPr="000137B3" w:rsidRDefault="006D5C04" w:rsidP="006D5C04">
            <w:pPr>
              <w:tabs>
                <w:tab w:val="left" w:pos="1056"/>
              </w:tabs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 5.000 €</w:t>
            </w:r>
          </w:p>
        </w:tc>
        <w:tc>
          <w:tcPr>
            <w:tcW w:w="1697" w:type="dxa"/>
            <w:shd w:val="clear" w:color="auto" w:fill="DBE5F1" w:themeFill="accent1" w:themeFillTint="33"/>
            <w:vAlign w:val="center"/>
          </w:tcPr>
          <w:p w:rsidR="006D5C04" w:rsidRPr="00AA49F1" w:rsidRDefault="006D5C04" w:rsidP="006D5C04">
            <w:pPr>
              <w:tabs>
                <w:tab w:val="left" w:pos="1056"/>
              </w:tabs>
              <w:jc w:val="center"/>
              <w:rPr>
                <w:rFonts w:cs="Calibri"/>
                <w:lang w:val="en-US"/>
              </w:rPr>
            </w:pPr>
            <w:r>
              <w:rPr>
                <w:rFonts w:cstheme="minorHAnsi"/>
              </w:rPr>
              <w:t>≤</w:t>
            </w:r>
            <w:r>
              <w:rPr>
                <w:rFonts w:cs="Calibri"/>
              </w:rPr>
              <w:t xml:space="preserve"> </w:t>
            </w:r>
            <w:r>
              <w:rPr>
                <w:rFonts w:cs="Calibri"/>
                <w:lang w:val="en-US"/>
              </w:rPr>
              <w:t>10</w:t>
            </w:r>
          </w:p>
        </w:tc>
        <w:tc>
          <w:tcPr>
            <w:tcW w:w="2127" w:type="dxa"/>
            <w:shd w:val="clear" w:color="auto" w:fill="DBE5F1" w:themeFill="accent1" w:themeFillTint="33"/>
            <w:vAlign w:val="center"/>
          </w:tcPr>
          <w:p w:rsidR="006D5C04" w:rsidRPr="000137B3" w:rsidRDefault="006D5C04" w:rsidP="00A253F5">
            <w:pPr>
              <w:tabs>
                <w:tab w:val="left" w:pos="1056"/>
              </w:tabs>
              <w:jc w:val="center"/>
              <w:rPr>
                <w:rFonts w:cs="Calibri"/>
              </w:rPr>
            </w:pPr>
            <w:r>
              <w:rPr>
                <w:rFonts w:cstheme="minorHAnsi"/>
              </w:rPr>
              <w:t>≤</w:t>
            </w:r>
            <w:r w:rsidRPr="00AA49F1">
              <w:rPr>
                <w:rFonts w:cs="Calibri"/>
              </w:rPr>
              <w:t xml:space="preserve"> </w:t>
            </w:r>
            <w:r>
              <w:rPr>
                <w:rFonts w:cs="Calibri"/>
                <w:lang w:val="en-US"/>
              </w:rPr>
              <w:t>2</w:t>
            </w:r>
            <w:r w:rsidRPr="00AA49F1">
              <w:rPr>
                <w:rFonts w:cs="Calibri"/>
              </w:rPr>
              <w:t xml:space="preserve"> εκ. </w:t>
            </w:r>
            <w:r>
              <w:rPr>
                <w:rFonts w:cs="Calibri"/>
              </w:rPr>
              <w:t>€</w:t>
            </w:r>
          </w:p>
        </w:tc>
        <w:tc>
          <w:tcPr>
            <w:tcW w:w="2247" w:type="dxa"/>
            <w:shd w:val="clear" w:color="auto" w:fill="DBE5F1" w:themeFill="accent1" w:themeFillTint="33"/>
            <w:vAlign w:val="center"/>
          </w:tcPr>
          <w:p w:rsidR="006D5C04" w:rsidRPr="00AA49F1" w:rsidRDefault="006D5C04" w:rsidP="00C62C38">
            <w:pPr>
              <w:tabs>
                <w:tab w:val="left" w:pos="1056"/>
              </w:tabs>
              <w:jc w:val="center"/>
              <w:rPr>
                <w:rFonts w:cs="Calibri"/>
              </w:rPr>
            </w:pPr>
            <w:r>
              <w:rPr>
                <w:rFonts w:cstheme="minorHAnsi"/>
              </w:rPr>
              <w:t>≤</w:t>
            </w:r>
            <w:r>
              <w:rPr>
                <w:rFonts w:cs="Calibri"/>
              </w:rPr>
              <w:t xml:space="preserve"> 1 εκ. €</w:t>
            </w:r>
          </w:p>
        </w:tc>
        <w:tc>
          <w:tcPr>
            <w:tcW w:w="2452" w:type="dxa"/>
            <w:shd w:val="clear" w:color="auto" w:fill="DBE5F1" w:themeFill="accent1" w:themeFillTint="33"/>
            <w:vAlign w:val="center"/>
          </w:tcPr>
          <w:p w:rsidR="006D5C04" w:rsidRPr="00AA49F1" w:rsidRDefault="006D5C04" w:rsidP="006D5C04">
            <w:pPr>
              <w:tabs>
                <w:tab w:val="left" w:pos="1056"/>
              </w:tabs>
              <w:jc w:val="center"/>
              <w:rPr>
                <w:rFonts w:cs="Calibri"/>
              </w:rPr>
            </w:pPr>
            <w:r>
              <w:rPr>
                <w:rFonts w:cstheme="minorHAnsi"/>
              </w:rPr>
              <w:t>≤</w:t>
            </w:r>
            <w:r>
              <w:rPr>
                <w:rFonts w:cs="Calibri"/>
              </w:rPr>
              <w:t xml:space="preserve"> 150 χιλ. €</w:t>
            </w:r>
          </w:p>
        </w:tc>
        <w:tc>
          <w:tcPr>
            <w:tcW w:w="2100" w:type="dxa"/>
            <w:shd w:val="clear" w:color="auto" w:fill="DBE5F1" w:themeFill="accent1" w:themeFillTint="33"/>
            <w:vAlign w:val="center"/>
          </w:tcPr>
          <w:p w:rsidR="006D5C04" w:rsidRPr="00AA49F1" w:rsidRDefault="006D5C04" w:rsidP="00C62C38">
            <w:pPr>
              <w:tabs>
                <w:tab w:val="left" w:pos="1056"/>
              </w:tabs>
              <w:jc w:val="center"/>
              <w:rPr>
                <w:rFonts w:cs="Calibri"/>
              </w:rPr>
            </w:pPr>
            <w:r>
              <w:rPr>
                <w:rFonts w:cstheme="minorHAnsi"/>
              </w:rPr>
              <w:t xml:space="preserve">≤ </w:t>
            </w:r>
            <w:r>
              <w:rPr>
                <w:rFonts w:cs="Calibri"/>
              </w:rPr>
              <w:t>2,5 εκ. €</w:t>
            </w:r>
          </w:p>
        </w:tc>
      </w:tr>
      <w:tr w:rsidR="006D5C04" w:rsidTr="00ED071A">
        <w:trPr>
          <w:trHeight w:val="422"/>
        </w:trPr>
        <w:tc>
          <w:tcPr>
            <w:tcW w:w="1745" w:type="dxa"/>
            <w:shd w:val="clear" w:color="auto" w:fill="DBE5F1" w:themeFill="accent1" w:themeFillTint="33"/>
            <w:vAlign w:val="center"/>
          </w:tcPr>
          <w:p w:rsidR="006D5C04" w:rsidRPr="00AA49F1" w:rsidRDefault="006D5C04" w:rsidP="00A253F5">
            <w:pPr>
              <w:tabs>
                <w:tab w:val="left" w:pos="1056"/>
              </w:tabs>
              <w:jc w:val="center"/>
              <w:rPr>
                <w:rFonts w:cs="Calibri"/>
              </w:rPr>
            </w:pPr>
            <w:r w:rsidRPr="00AA49F1">
              <w:rPr>
                <w:rFonts w:cs="Calibri"/>
              </w:rPr>
              <w:t>Μικρή επιχείρηση</w:t>
            </w:r>
          </w:p>
        </w:tc>
        <w:tc>
          <w:tcPr>
            <w:tcW w:w="1778" w:type="dxa"/>
            <w:shd w:val="clear" w:color="auto" w:fill="DBE5F1" w:themeFill="accent1" w:themeFillTint="33"/>
            <w:vAlign w:val="center"/>
          </w:tcPr>
          <w:p w:rsidR="006D5C04" w:rsidRPr="00AA49F1" w:rsidRDefault="006D5C04" w:rsidP="006D5C04">
            <w:pPr>
              <w:tabs>
                <w:tab w:val="left" w:pos="1056"/>
              </w:tabs>
              <w:jc w:val="center"/>
              <w:rPr>
                <w:rFonts w:cs="Calibri"/>
              </w:rPr>
            </w:pPr>
            <w:r>
              <w:rPr>
                <w:rFonts w:cs="Calibri"/>
              </w:rPr>
              <w:t>15.000 €</w:t>
            </w:r>
          </w:p>
        </w:tc>
        <w:tc>
          <w:tcPr>
            <w:tcW w:w="1697" w:type="dxa"/>
            <w:shd w:val="clear" w:color="auto" w:fill="DBE5F1" w:themeFill="accent1" w:themeFillTint="33"/>
            <w:vAlign w:val="center"/>
          </w:tcPr>
          <w:p w:rsidR="006D5C04" w:rsidRPr="000137B3" w:rsidRDefault="006D5C04" w:rsidP="006D5C04">
            <w:pPr>
              <w:tabs>
                <w:tab w:val="left" w:pos="1056"/>
              </w:tabs>
              <w:jc w:val="center"/>
              <w:rPr>
                <w:rFonts w:cs="Calibri"/>
              </w:rPr>
            </w:pPr>
            <w:r>
              <w:rPr>
                <w:rFonts w:cstheme="minorHAnsi"/>
              </w:rPr>
              <w:t>≤</w:t>
            </w:r>
            <w:r w:rsidRPr="000137B3">
              <w:rPr>
                <w:rFonts w:cs="Calibri"/>
              </w:rPr>
              <w:t xml:space="preserve"> 50</w:t>
            </w:r>
          </w:p>
        </w:tc>
        <w:tc>
          <w:tcPr>
            <w:tcW w:w="2127" w:type="dxa"/>
            <w:shd w:val="clear" w:color="auto" w:fill="DBE5F1" w:themeFill="accent1" w:themeFillTint="33"/>
            <w:vAlign w:val="center"/>
          </w:tcPr>
          <w:p w:rsidR="006D5C04" w:rsidRPr="000137B3" w:rsidRDefault="006D5C04" w:rsidP="00A253F5">
            <w:pPr>
              <w:tabs>
                <w:tab w:val="left" w:pos="1056"/>
              </w:tabs>
              <w:jc w:val="center"/>
              <w:rPr>
                <w:rFonts w:cs="Calibri"/>
              </w:rPr>
            </w:pPr>
            <w:r>
              <w:rPr>
                <w:rFonts w:cstheme="minorHAnsi"/>
              </w:rPr>
              <w:t>≤</w:t>
            </w:r>
            <w:r>
              <w:rPr>
                <w:rFonts w:cs="Calibri"/>
              </w:rPr>
              <w:t xml:space="preserve"> </w:t>
            </w:r>
            <w:r w:rsidRPr="00AA49F1">
              <w:rPr>
                <w:rFonts w:cs="Calibri"/>
              </w:rPr>
              <w:t xml:space="preserve">10 εκ. </w:t>
            </w:r>
            <w:r>
              <w:rPr>
                <w:rFonts w:cs="Calibri"/>
              </w:rPr>
              <w:t>€</w:t>
            </w:r>
          </w:p>
        </w:tc>
        <w:tc>
          <w:tcPr>
            <w:tcW w:w="2247" w:type="dxa"/>
            <w:shd w:val="clear" w:color="auto" w:fill="DBE5F1" w:themeFill="accent1" w:themeFillTint="33"/>
            <w:vAlign w:val="center"/>
          </w:tcPr>
          <w:p w:rsidR="006D5C04" w:rsidRPr="00AA49F1" w:rsidRDefault="006D5C04" w:rsidP="00C62C38">
            <w:pPr>
              <w:tabs>
                <w:tab w:val="left" w:pos="1056"/>
              </w:tabs>
              <w:jc w:val="center"/>
              <w:rPr>
                <w:rFonts w:cs="Calibri"/>
              </w:rPr>
            </w:pPr>
            <w:r>
              <w:rPr>
                <w:rFonts w:cstheme="minorHAnsi"/>
              </w:rPr>
              <w:t>≤</w:t>
            </w:r>
            <w:r>
              <w:rPr>
                <w:rFonts w:cs="Calibri"/>
              </w:rPr>
              <w:t xml:space="preserve"> 5 εκ. €</w:t>
            </w:r>
          </w:p>
        </w:tc>
        <w:tc>
          <w:tcPr>
            <w:tcW w:w="2452" w:type="dxa"/>
            <w:shd w:val="clear" w:color="auto" w:fill="DBE5F1" w:themeFill="accent1" w:themeFillTint="33"/>
            <w:vAlign w:val="center"/>
          </w:tcPr>
          <w:p w:rsidR="006D5C04" w:rsidRPr="00AA49F1" w:rsidRDefault="006D5C04" w:rsidP="006D5C04">
            <w:pPr>
              <w:tabs>
                <w:tab w:val="left" w:pos="1056"/>
              </w:tabs>
              <w:jc w:val="center"/>
              <w:rPr>
                <w:rFonts w:cs="Calibri"/>
              </w:rPr>
            </w:pPr>
            <w:r>
              <w:rPr>
                <w:rFonts w:cstheme="minorHAnsi"/>
              </w:rPr>
              <w:t>≤</w:t>
            </w:r>
            <w:r>
              <w:rPr>
                <w:rFonts w:cs="Calibri"/>
              </w:rPr>
              <w:t xml:space="preserve"> 750 χιλ. €</w:t>
            </w:r>
          </w:p>
        </w:tc>
        <w:tc>
          <w:tcPr>
            <w:tcW w:w="2100" w:type="dxa"/>
            <w:shd w:val="clear" w:color="auto" w:fill="DBE5F1" w:themeFill="accent1" w:themeFillTint="33"/>
            <w:vAlign w:val="center"/>
          </w:tcPr>
          <w:p w:rsidR="006D5C04" w:rsidRPr="00AA49F1" w:rsidRDefault="006D5C04" w:rsidP="00C62C38">
            <w:pPr>
              <w:tabs>
                <w:tab w:val="left" w:pos="1056"/>
              </w:tabs>
              <w:jc w:val="center"/>
              <w:rPr>
                <w:rFonts w:cs="Calibri"/>
              </w:rPr>
            </w:pPr>
            <w:r>
              <w:rPr>
                <w:rFonts w:cstheme="minorHAnsi"/>
              </w:rPr>
              <w:t>≤</w:t>
            </w:r>
            <w:r>
              <w:rPr>
                <w:rFonts w:cs="Calibri"/>
              </w:rPr>
              <w:t xml:space="preserve"> 10 εκ. €</w:t>
            </w:r>
          </w:p>
        </w:tc>
      </w:tr>
      <w:tr w:rsidR="006D5C04" w:rsidTr="00ED071A">
        <w:trPr>
          <w:trHeight w:val="557"/>
        </w:trPr>
        <w:tc>
          <w:tcPr>
            <w:tcW w:w="1745" w:type="dxa"/>
            <w:shd w:val="clear" w:color="auto" w:fill="DBE5F1" w:themeFill="accent1" w:themeFillTint="33"/>
            <w:vAlign w:val="center"/>
          </w:tcPr>
          <w:p w:rsidR="006D5C04" w:rsidRPr="00AA49F1" w:rsidRDefault="006D5C04" w:rsidP="00A253F5">
            <w:pPr>
              <w:tabs>
                <w:tab w:val="left" w:pos="1056"/>
              </w:tabs>
              <w:jc w:val="center"/>
              <w:rPr>
                <w:rFonts w:cs="Calibri"/>
              </w:rPr>
            </w:pPr>
            <w:r w:rsidRPr="00AA49F1">
              <w:rPr>
                <w:rFonts w:cs="Calibri"/>
              </w:rPr>
              <w:t>Μεσαία επιχείρηση</w:t>
            </w:r>
          </w:p>
        </w:tc>
        <w:tc>
          <w:tcPr>
            <w:tcW w:w="1778" w:type="dxa"/>
            <w:shd w:val="clear" w:color="auto" w:fill="DBE5F1" w:themeFill="accent1" w:themeFillTint="33"/>
            <w:vAlign w:val="center"/>
          </w:tcPr>
          <w:p w:rsidR="006D5C04" w:rsidRPr="00AA49F1" w:rsidRDefault="006D5C04" w:rsidP="006D5C04">
            <w:pPr>
              <w:tabs>
                <w:tab w:val="left" w:pos="1056"/>
              </w:tabs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 50.000 €</w:t>
            </w:r>
          </w:p>
        </w:tc>
        <w:tc>
          <w:tcPr>
            <w:tcW w:w="1697" w:type="dxa"/>
            <w:shd w:val="clear" w:color="auto" w:fill="DBE5F1" w:themeFill="accent1" w:themeFillTint="33"/>
            <w:vAlign w:val="center"/>
          </w:tcPr>
          <w:p w:rsidR="006D5C04" w:rsidRPr="000137B3" w:rsidRDefault="006D5C04" w:rsidP="00A253F5">
            <w:pPr>
              <w:tabs>
                <w:tab w:val="left" w:pos="1056"/>
              </w:tabs>
              <w:jc w:val="center"/>
              <w:rPr>
                <w:rFonts w:cs="Calibri"/>
              </w:rPr>
            </w:pPr>
            <w:r>
              <w:rPr>
                <w:rFonts w:cstheme="minorHAnsi"/>
              </w:rPr>
              <w:t>≤</w:t>
            </w:r>
            <w:r w:rsidRPr="000137B3">
              <w:rPr>
                <w:rFonts w:cs="Calibri"/>
              </w:rPr>
              <w:t xml:space="preserve"> 250</w:t>
            </w:r>
          </w:p>
        </w:tc>
        <w:tc>
          <w:tcPr>
            <w:tcW w:w="2127" w:type="dxa"/>
            <w:shd w:val="clear" w:color="auto" w:fill="DBE5F1" w:themeFill="accent1" w:themeFillTint="33"/>
            <w:vAlign w:val="center"/>
          </w:tcPr>
          <w:p w:rsidR="006D5C04" w:rsidRPr="000137B3" w:rsidRDefault="006D5C04" w:rsidP="00A253F5">
            <w:pPr>
              <w:tabs>
                <w:tab w:val="left" w:pos="1056"/>
              </w:tabs>
              <w:jc w:val="center"/>
              <w:rPr>
                <w:rFonts w:cs="Calibri"/>
              </w:rPr>
            </w:pPr>
            <w:r>
              <w:rPr>
                <w:rFonts w:cstheme="minorHAnsi"/>
              </w:rPr>
              <w:t>≤</w:t>
            </w:r>
            <w:r w:rsidRPr="00AA49F1">
              <w:rPr>
                <w:rFonts w:cs="Calibri"/>
              </w:rPr>
              <w:t xml:space="preserve"> 50 </w:t>
            </w:r>
            <w:r>
              <w:rPr>
                <w:rFonts w:cs="Calibri"/>
              </w:rPr>
              <w:t>εκ. €</w:t>
            </w:r>
          </w:p>
        </w:tc>
        <w:tc>
          <w:tcPr>
            <w:tcW w:w="2247" w:type="dxa"/>
            <w:shd w:val="clear" w:color="auto" w:fill="DBE5F1" w:themeFill="accent1" w:themeFillTint="33"/>
            <w:vAlign w:val="center"/>
          </w:tcPr>
          <w:p w:rsidR="006D5C04" w:rsidRPr="00AA49F1" w:rsidRDefault="006D5C04" w:rsidP="00C62C38">
            <w:pPr>
              <w:tabs>
                <w:tab w:val="left" w:pos="1056"/>
              </w:tabs>
              <w:jc w:val="center"/>
              <w:rPr>
                <w:rFonts w:cs="Calibri"/>
              </w:rPr>
            </w:pPr>
            <w:r>
              <w:rPr>
                <w:rFonts w:cstheme="minorHAnsi"/>
              </w:rPr>
              <w:t>≤</w:t>
            </w:r>
            <w:r>
              <w:rPr>
                <w:rFonts w:cs="Calibri"/>
              </w:rPr>
              <w:t xml:space="preserve"> 25 εκ. €</w:t>
            </w:r>
          </w:p>
        </w:tc>
        <w:tc>
          <w:tcPr>
            <w:tcW w:w="2452" w:type="dxa"/>
            <w:shd w:val="clear" w:color="auto" w:fill="DBE5F1" w:themeFill="accent1" w:themeFillTint="33"/>
            <w:vAlign w:val="center"/>
          </w:tcPr>
          <w:p w:rsidR="006D5C04" w:rsidRPr="00AA49F1" w:rsidRDefault="006D5C04" w:rsidP="006D5C04">
            <w:pPr>
              <w:tabs>
                <w:tab w:val="left" w:pos="1056"/>
              </w:tabs>
              <w:jc w:val="center"/>
              <w:rPr>
                <w:rFonts w:cs="Calibri"/>
              </w:rPr>
            </w:pPr>
            <w:r>
              <w:rPr>
                <w:rFonts w:cstheme="minorHAnsi"/>
              </w:rPr>
              <w:t>≤</w:t>
            </w:r>
            <w:r>
              <w:rPr>
                <w:rFonts w:cs="Calibri"/>
              </w:rPr>
              <w:t xml:space="preserve"> 3,75 εκ. €</w:t>
            </w:r>
          </w:p>
        </w:tc>
        <w:tc>
          <w:tcPr>
            <w:tcW w:w="2100" w:type="dxa"/>
            <w:shd w:val="clear" w:color="auto" w:fill="DBE5F1" w:themeFill="accent1" w:themeFillTint="33"/>
            <w:vAlign w:val="center"/>
          </w:tcPr>
          <w:p w:rsidR="006D5C04" w:rsidRPr="00AA49F1" w:rsidRDefault="006D5C04" w:rsidP="00C62C38">
            <w:pPr>
              <w:tabs>
                <w:tab w:val="left" w:pos="1056"/>
              </w:tabs>
              <w:jc w:val="center"/>
              <w:rPr>
                <w:rFonts w:cs="Calibri"/>
              </w:rPr>
            </w:pPr>
            <w:r>
              <w:rPr>
                <w:rFonts w:cstheme="minorHAnsi"/>
              </w:rPr>
              <w:t>≤</w:t>
            </w:r>
            <w:r>
              <w:rPr>
                <w:rFonts w:cs="Calibri"/>
              </w:rPr>
              <w:t xml:space="preserve"> 50 εκ. €</w:t>
            </w:r>
          </w:p>
        </w:tc>
      </w:tr>
    </w:tbl>
    <w:p w:rsidR="009E5A5E" w:rsidRDefault="009E5A5E" w:rsidP="009E5A5E">
      <w:pPr>
        <w:spacing w:after="0"/>
        <w:jc w:val="both"/>
        <w:rPr>
          <w:rFonts w:cs="Calibri"/>
        </w:rPr>
      </w:pPr>
    </w:p>
    <w:p w:rsidR="009E5A5E" w:rsidRDefault="009E5A5E" w:rsidP="009E5A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  <w:lang w:eastAsia="el-GR"/>
        </w:rPr>
      </w:pPr>
    </w:p>
    <w:p w:rsidR="000D0CF7" w:rsidRDefault="000D0CF7" w:rsidP="009E5A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  <w:lang w:eastAsia="el-GR"/>
        </w:rPr>
      </w:pPr>
    </w:p>
    <w:p w:rsidR="000D0CF7" w:rsidRDefault="000D0CF7" w:rsidP="009E5A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  <w:lang w:eastAsia="el-GR"/>
        </w:rPr>
      </w:pPr>
    </w:p>
    <w:p w:rsidR="000D0CF7" w:rsidRDefault="000D0CF7" w:rsidP="009E5A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  <w:lang w:eastAsia="el-GR"/>
        </w:rPr>
      </w:pPr>
    </w:p>
    <w:p w:rsidR="000D0CF7" w:rsidRDefault="000D0CF7" w:rsidP="000D0CF7">
      <w:pPr>
        <w:spacing w:after="0"/>
        <w:jc w:val="both"/>
        <w:rPr>
          <w:rFonts w:ascii="Calibri" w:eastAsia="Times New Roman" w:hAnsi="Calibri" w:cs="Calibri"/>
          <w:color w:val="333333"/>
          <w:lang w:eastAsia="el-GR"/>
        </w:rPr>
      </w:pPr>
    </w:p>
    <w:p w:rsidR="000D0CF7" w:rsidRPr="000D0CF7" w:rsidRDefault="000D0CF7" w:rsidP="000D0CF7">
      <w:pPr>
        <w:spacing w:after="0"/>
        <w:jc w:val="both"/>
        <w:rPr>
          <w:rFonts w:cs="Calibri"/>
          <w:b/>
        </w:rPr>
      </w:pPr>
    </w:p>
    <w:p w:rsidR="009E5A5E" w:rsidRPr="000D0CF7" w:rsidRDefault="009E5A5E" w:rsidP="009E5A5E">
      <w:pPr>
        <w:pStyle w:val="a3"/>
        <w:numPr>
          <w:ilvl w:val="0"/>
          <w:numId w:val="3"/>
        </w:numPr>
        <w:spacing w:after="0"/>
        <w:jc w:val="both"/>
        <w:rPr>
          <w:rFonts w:cs="Calibri"/>
          <w:b/>
          <w:sz w:val="20"/>
          <w:szCs w:val="20"/>
        </w:rPr>
      </w:pPr>
      <w:r w:rsidRPr="000D0CF7">
        <w:rPr>
          <w:rFonts w:cs="Calibri"/>
          <w:b/>
          <w:sz w:val="20"/>
          <w:szCs w:val="20"/>
        </w:rPr>
        <w:lastRenderedPageBreak/>
        <w:t>Τα κριτήρια για ατομική επιχείρηση – ελεύθερο επαγγελματία που έχει εξυπηρετούμενο δάνειο:</w:t>
      </w:r>
    </w:p>
    <w:p w:rsidR="009E5A5E" w:rsidRPr="000D0CF7" w:rsidRDefault="009E5A5E" w:rsidP="009E5A5E">
      <w:pPr>
        <w:pStyle w:val="a3"/>
        <w:numPr>
          <w:ilvl w:val="0"/>
          <w:numId w:val="1"/>
        </w:numPr>
        <w:spacing w:after="0"/>
        <w:jc w:val="both"/>
        <w:rPr>
          <w:rFonts w:cs="Calibri"/>
          <w:sz w:val="20"/>
          <w:szCs w:val="20"/>
        </w:rPr>
      </w:pPr>
      <w:r w:rsidRPr="000D0CF7">
        <w:rPr>
          <w:rFonts w:cs="Calibri"/>
          <w:sz w:val="20"/>
          <w:szCs w:val="20"/>
        </w:rPr>
        <w:t>Να μην απασχολεί προσωπικό</w:t>
      </w:r>
    </w:p>
    <w:p w:rsidR="009E5A5E" w:rsidRPr="000D0CF7" w:rsidRDefault="009E5A5E" w:rsidP="009E5A5E">
      <w:pPr>
        <w:pStyle w:val="a3"/>
        <w:numPr>
          <w:ilvl w:val="0"/>
          <w:numId w:val="1"/>
        </w:numPr>
        <w:spacing w:after="0"/>
        <w:jc w:val="both"/>
        <w:rPr>
          <w:rFonts w:cs="Calibri"/>
          <w:sz w:val="20"/>
          <w:szCs w:val="20"/>
        </w:rPr>
      </w:pPr>
      <w:r w:rsidRPr="000D0CF7">
        <w:rPr>
          <w:rFonts w:cs="Calibri"/>
          <w:sz w:val="20"/>
          <w:szCs w:val="20"/>
        </w:rPr>
        <w:t xml:space="preserve">Να </w:t>
      </w:r>
      <w:r w:rsidR="0054253F" w:rsidRPr="0054253F">
        <w:rPr>
          <w:rFonts w:cs="Calibri"/>
          <w:sz w:val="20"/>
          <w:szCs w:val="20"/>
        </w:rPr>
        <w:t>έχει κύκλο εργασιών έως 42.000 ευρώ</w:t>
      </w:r>
    </w:p>
    <w:p w:rsidR="009E5A5E" w:rsidRPr="000D0CF7" w:rsidRDefault="009E5A5E" w:rsidP="009E5A5E">
      <w:pPr>
        <w:pStyle w:val="a3"/>
        <w:numPr>
          <w:ilvl w:val="0"/>
          <w:numId w:val="1"/>
        </w:numPr>
        <w:spacing w:after="0"/>
        <w:jc w:val="both"/>
        <w:rPr>
          <w:rFonts w:cs="Calibri"/>
          <w:sz w:val="20"/>
          <w:szCs w:val="20"/>
        </w:rPr>
      </w:pPr>
      <w:r w:rsidRPr="000D0CF7">
        <w:rPr>
          <w:rFonts w:cs="Calibri"/>
          <w:sz w:val="20"/>
          <w:szCs w:val="20"/>
        </w:rPr>
        <w:t>Να έχει καταθέσεις στην Ελλάδα και στο εξωτερικό έως 40.000 ευρώ</w:t>
      </w:r>
    </w:p>
    <w:p w:rsidR="0054253F" w:rsidRPr="000D0CF7" w:rsidRDefault="0054253F" w:rsidP="0054253F">
      <w:pPr>
        <w:pStyle w:val="a3"/>
        <w:numPr>
          <w:ilvl w:val="0"/>
          <w:numId w:val="1"/>
        </w:numPr>
        <w:spacing w:after="0"/>
        <w:jc w:val="both"/>
        <w:rPr>
          <w:rFonts w:cs="Calibri"/>
          <w:sz w:val="20"/>
          <w:szCs w:val="20"/>
        </w:rPr>
      </w:pPr>
      <w:r w:rsidRPr="000D0CF7">
        <w:rPr>
          <w:rFonts w:cs="Calibri"/>
          <w:sz w:val="20"/>
          <w:szCs w:val="20"/>
        </w:rPr>
        <w:t xml:space="preserve">Να διαθέτει </w:t>
      </w:r>
      <w:r w:rsidRPr="0054253F">
        <w:rPr>
          <w:rFonts w:cs="Calibri"/>
          <w:sz w:val="20"/>
          <w:szCs w:val="20"/>
        </w:rPr>
        <w:t xml:space="preserve">λοιπά </w:t>
      </w:r>
      <w:r w:rsidRPr="000D0CF7">
        <w:rPr>
          <w:rFonts w:cs="Calibri"/>
          <w:sz w:val="20"/>
          <w:szCs w:val="20"/>
        </w:rPr>
        <w:t>χρηματοοικονομικά προϊόντα – όπως μετοχές και ομόλογα – αξίας έως 40.000 ευρώ.</w:t>
      </w:r>
    </w:p>
    <w:p w:rsidR="009E5A5E" w:rsidRPr="000D0CF7" w:rsidRDefault="009E5A5E" w:rsidP="009E5A5E">
      <w:pPr>
        <w:pStyle w:val="a3"/>
        <w:numPr>
          <w:ilvl w:val="0"/>
          <w:numId w:val="1"/>
        </w:numPr>
        <w:spacing w:after="0"/>
        <w:jc w:val="both"/>
        <w:rPr>
          <w:rFonts w:cs="Calibri"/>
          <w:sz w:val="20"/>
          <w:szCs w:val="20"/>
        </w:rPr>
      </w:pPr>
      <w:r w:rsidRPr="000D0CF7">
        <w:rPr>
          <w:rFonts w:cs="Calibri"/>
          <w:sz w:val="20"/>
          <w:szCs w:val="20"/>
        </w:rPr>
        <w:t>Να διαθέτει ακίνητη περιουσία – μη υποθηκευμένη – αξίας έως 600.000 ευρώ</w:t>
      </w:r>
    </w:p>
    <w:p w:rsidR="009E5A5E" w:rsidRPr="000D0CF7" w:rsidRDefault="009E5A5E" w:rsidP="00384FFB">
      <w:pPr>
        <w:spacing w:after="0"/>
        <w:ind w:left="360"/>
        <w:rPr>
          <w:rFonts w:cs="Calibri"/>
          <w:sz w:val="20"/>
          <w:szCs w:val="20"/>
        </w:rPr>
      </w:pPr>
      <w:r w:rsidRPr="000D0CF7">
        <w:rPr>
          <w:rFonts w:cs="Calibri"/>
          <w:sz w:val="20"/>
          <w:szCs w:val="20"/>
        </w:rPr>
        <w:t xml:space="preserve">Σε αυτή την περίπτωση, το μέγιστο ποσό της μηνιαίας επιδότησης ανέρχεται σε 600 ευρώ. </w:t>
      </w:r>
    </w:p>
    <w:p w:rsidR="009E5A5E" w:rsidRPr="000D0CF7" w:rsidRDefault="009E5A5E" w:rsidP="009E5A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  <w:sz w:val="20"/>
          <w:szCs w:val="20"/>
          <w:lang w:eastAsia="el-GR"/>
        </w:rPr>
      </w:pPr>
    </w:p>
    <w:p w:rsidR="009E5A5E" w:rsidRPr="000D0CF7" w:rsidRDefault="009E5A5E" w:rsidP="009E5A5E">
      <w:pPr>
        <w:pStyle w:val="a3"/>
        <w:numPr>
          <w:ilvl w:val="0"/>
          <w:numId w:val="3"/>
        </w:numPr>
        <w:spacing w:after="0"/>
        <w:jc w:val="both"/>
        <w:rPr>
          <w:rFonts w:cs="Calibri"/>
          <w:b/>
          <w:sz w:val="20"/>
          <w:szCs w:val="20"/>
        </w:rPr>
      </w:pPr>
      <w:r w:rsidRPr="000D0CF7">
        <w:rPr>
          <w:rFonts w:cs="Calibri"/>
          <w:b/>
          <w:sz w:val="20"/>
          <w:szCs w:val="20"/>
        </w:rPr>
        <w:t>Τα κριτήρια για πολύ μικρή επιχείρηση που έχει εξυπηρετούμενο δάνειο:</w:t>
      </w:r>
    </w:p>
    <w:p w:rsidR="009E5A5E" w:rsidRPr="000D0CF7" w:rsidRDefault="009E5A5E" w:rsidP="009E5A5E">
      <w:pPr>
        <w:pStyle w:val="a3"/>
        <w:numPr>
          <w:ilvl w:val="0"/>
          <w:numId w:val="2"/>
        </w:numPr>
        <w:spacing w:after="0"/>
        <w:jc w:val="both"/>
        <w:rPr>
          <w:rFonts w:cs="Calibri"/>
          <w:sz w:val="20"/>
          <w:szCs w:val="20"/>
        </w:rPr>
      </w:pPr>
      <w:r w:rsidRPr="000D0CF7">
        <w:rPr>
          <w:rFonts w:cs="Calibri"/>
          <w:sz w:val="20"/>
          <w:szCs w:val="20"/>
        </w:rPr>
        <w:t>Να έχει έως 10 άτομα προσωπικό</w:t>
      </w:r>
    </w:p>
    <w:p w:rsidR="009E5A5E" w:rsidRPr="000D0CF7" w:rsidRDefault="009E5A5E" w:rsidP="009E5A5E">
      <w:pPr>
        <w:pStyle w:val="a3"/>
        <w:numPr>
          <w:ilvl w:val="0"/>
          <w:numId w:val="2"/>
        </w:numPr>
        <w:spacing w:after="0"/>
        <w:jc w:val="both"/>
        <w:rPr>
          <w:rFonts w:cs="Calibri"/>
          <w:sz w:val="20"/>
          <w:szCs w:val="20"/>
        </w:rPr>
      </w:pPr>
      <w:r w:rsidRPr="000D0CF7">
        <w:rPr>
          <w:rFonts w:cs="Calibri"/>
          <w:sz w:val="20"/>
          <w:szCs w:val="20"/>
        </w:rPr>
        <w:t>Να έχει κύκλο εργασιών έως 2 εκατ. ευρώ</w:t>
      </w:r>
    </w:p>
    <w:p w:rsidR="009E5A5E" w:rsidRPr="000D0CF7" w:rsidRDefault="009E5A5E" w:rsidP="009E5A5E">
      <w:pPr>
        <w:pStyle w:val="a3"/>
        <w:numPr>
          <w:ilvl w:val="0"/>
          <w:numId w:val="2"/>
        </w:numPr>
        <w:spacing w:after="0"/>
        <w:jc w:val="both"/>
        <w:rPr>
          <w:rFonts w:cs="Calibri"/>
          <w:sz w:val="20"/>
          <w:szCs w:val="20"/>
        </w:rPr>
      </w:pPr>
      <w:r w:rsidRPr="000D0CF7">
        <w:rPr>
          <w:rFonts w:cs="Calibri"/>
          <w:sz w:val="20"/>
          <w:szCs w:val="20"/>
        </w:rPr>
        <w:t>Να έχει καταθέσεις στην Ελλάδα και στο εξωτερικό έως 1 εκατ. ευρώ</w:t>
      </w:r>
    </w:p>
    <w:p w:rsidR="0054253F" w:rsidRPr="000D0CF7" w:rsidRDefault="0054253F" w:rsidP="0054253F">
      <w:pPr>
        <w:pStyle w:val="a3"/>
        <w:numPr>
          <w:ilvl w:val="0"/>
          <w:numId w:val="2"/>
        </w:numPr>
        <w:spacing w:after="0"/>
        <w:jc w:val="both"/>
        <w:rPr>
          <w:rFonts w:cs="Calibri"/>
          <w:sz w:val="20"/>
          <w:szCs w:val="20"/>
        </w:rPr>
      </w:pPr>
      <w:r w:rsidRPr="000D0CF7">
        <w:rPr>
          <w:rFonts w:cs="Calibri"/>
          <w:sz w:val="20"/>
          <w:szCs w:val="20"/>
        </w:rPr>
        <w:t xml:space="preserve">Να διαθέτει </w:t>
      </w:r>
      <w:r w:rsidRPr="0054253F">
        <w:rPr>
          <w:rFonts w:cs="Calibri"/>
          <w:sz w:val="20"/>
          <w:szCs w:val="20"/>
        </w:rPr>
        <w:t xml:space="preserve">λοιπά </w:t>
      </w:r>
      <w:r w:rsidRPr="000D0CF7">
        <w:rPr>
          <w:rFonts w:cs="Calibri"/>
          <w:sz w:val="20"/>
          <w:szCs w:val="20"/>
        </w:rPr>
        <w:t>χρηματοοικονομικά προϊόντα – όπως μετοχές, ομόλογα – αξίας έως 150.000 ευρώ</w:t>
      </w:r>
    </w:p>
    <w:p w:rsidR="009E5A5E" w:rsidRPr="000D0CF7" w:rsidRDefault="009E5A5E" w:rsidP="009E5A5E">
      <w:pPr>
        <w:pStyle w:val="a3"/>
        <w:numPr>
          <w:ilvl w:val="0"/>
          <w:numId w:val="2"/>
        </w:numPr>
        <w:spacing w:after="0"/>
        <w:jc w:val="both"/>
        <w:rPr>
          <w:rFonts w:cs="Calibri"/>
          <w:sz w:val="20"/>
          <w:szCs w:val="20"/>
        </w:rPr>
      </w:pPr>
      <w:r w:rsidRPr="000D0CF7">
        <w:rPr>
          <w:rFonts w:cs="Calibri"/>
          <w:sz w:val="20"/>
          <w:szCs w:val="20"/>
        </w:rPr>
        <w:t>Να διαθέτει ακίνητη περιουσία - μη υποθηκευμένη - αξίας έως 2,5 εκατ. ευρώ</w:t>
      </w:r>
    </w:p>
    <w:p w:rsidR="009E5A5E" w:rsidRPr="000D0CF7" w:rsidRDefault="009E5A5E" w:rsidP="00384FFB">
      <w:pPr>
        <w:spacing w:after="0"/>
        <w:ind w:left="360"/>
        <w:rPr>
          <w:rFonts w:cs="Calibri"/>
          <w:sz w:val="20"/>
          <w:szCs w:val="20"/>
        </w:rPr>
      </w:pPr>
      <w:r w:rsidRPr="000D0CF7">
        <w:rPr>
          <w:rFonts w:cs="Calibri"/>
          <w:sz w:val="20"/>
          <w:szCs w:val="20"/>
        </w:rPr>
        <w:t xml:space="preserve">Σε αυτή την περίπτωση, το μέγιστο ποσό της μηνιαίας επιδότησης ανέρχεται σε 5.000 ευρώ. </w:t>
      </w:r>
    </w:p>
    <w:p w:rsidR="009E5A5E" w:rsidRPr="000D0CF7" w:rsidRDefault="009E5A5E" w:rsidP="009E5A5E">
      <w:pPr>
        <w:pStyle w:val="a3"/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  <w:sz w:val="20"/>
          <w:szCs w:val="20"/>
          <w:lang w:eastAsia="el-GR"/>
        </w:rPr>
      </w:pPr>
    </w:p>
    <w:p w:rsidR="009E5A5E" w:rsidRPr="000D0CF7" w:rsidRDefault="009E5A5E" w:rsidP="009E5A5E">
      <w:pPr>
        <w:pStyle w:val="a3"/>
        <w:numPr>
          <w:ilvl w:val="0"/>
          <w:numId w:val="3"/>
        </w:numPr>
        <w:spacing w:after="0"/>
        <w:jc w:val="both"/>
        <w:rPr>
          <w:rFonts w:cs="Calibri"/>
          <w:b/>
          <w:sz w:val="20"/>
          <w:szCs w:val="20"/>
        </w:rPr>
      </w:pPr>
      <w:r w:rsidRPr="000D0CF7">
        <w:rPr>
          <w:rFonts w:cs="Calibri"/>
          <w:b/>
          <w:sz w:val="20"/>
          <w:szCs w:val="20"/>
        </w:rPr>
        <w:t>Τα κριτήρια για μικρή επιχείρηση που έχει εξυπηρετούμενο δάνειο:</w:t>
      </w:r>
    </w:p>
    <w:p w:rsidR="009E5A5E" w:rsidRPr="000D0CF7" w:rsidRDefault="009E5A5E" w:rsidP="009E5A5E">
      <w:pPr>
        <w:pStyle w:val="a3"/>
        <w:numPr>
          <w:ilvl w:val="0"/>
          <w:numId w:val="6"/>
        </w:numPr>
        <w:spacing w:after="0"/>
        <w:jc w:val="both"/>
        <w:rPr>
          <w:rFonts w:cs="Calibri"/>
          <w:sz w:val="20"/>
          <w:szCs w:val="20"/>
        </w:rPr>
      </w:pPr>
      <w:r w:rsidRPr="000D0CF7">
        <w:rPr>
          <w:rFonts w:cs="Calibri"/>
          <w:sz w:val="20"/>
          <w:szCs w:val="20"/>
        </w:rPr>
        <w:t>Να έχει έως 50 άτομα προσωπικό</w:t>
      </w:r>
    </w:p>
    <w:p w:rsidR="009E5A5E" w:rsidRPr="000D0CF7" w:rsidRDefault="009E5A5E" w:rsidP="009E5A5E">
      <w:pPr>
        <w:pStyle w:val="a3"/>
        <w:numPr>
          <w:ilvl w:val="0"/>
          <w:numId w:val="6"/>
        </w:numPr>
        <w:spacing w:after="0"/>
        <w:jc w:val="both"/>
        <w:rPr>
          <w:rFonts w:cs="Calibri"/>
          <w:sz w:val="20"/>
          <w:szCs w:val="20"/>
        </w:rPr>
      </w:pPr>
      <w:r w:rsidRPr="000D0CF7">
        <w:rPr>
          <w:rFonts w:cs="Calibri"/>
          <w:sz w:val="20"/>
          <w:szCs w:val="20"/>
        </w:rPr>
        <w:t>Να έχει κύκλο εργασιών έως 10 εκατ. ευρώ</w:t>
      </w:r>
    </w:p>
    <w:p w:rsidR="009E5A5E" w:rsidRPr="000D0CF7" w:rsidRDefault="009E5A5E" w:rsidP="009E5A5E">
      <w:pPr>
        <w:pStyle w:val="a3"/>
        <w:numPr>
          <w:ilvl w:val="0"/>
          <w:numId w:val="6"/>
        </w:numPr>
        <w:spacing w:after="0"/>
        <w:jc w:val="both"/>
        <w:rPr>
          <w:rFonts w:cs="Calibri"/>
          <w:sz w:val="20"/>
          <w:szCs w:val="20"/>
        </w:rPr>
      </w:pPr>
      <w:r w:rsidRPr="000D0CF7">
        <w:rPr>
          <w:rFonts w:cs="Calibri"/>
          <w:sz w:val="20"/>
          <w:szCs w:val="20"/>
        </w:rPr>
        <w:t>Να έχει καταθέσεις στην Ελλάδα και στο εξωτερικό έως 5 εκατ. ευρώ</w:t>
      </w:r>
    </w:p>
    <w:p w:rsidR="0054253F" w:rsidRPr="000D0CF7" w:rsidRDefault="0054253F" w:rsidP="0054253F">
      <w:pPr>
        <w:pStyle w:val="a3"/>
        <w:numPr>
          <w:ilvl w:val="0"/>
          <w:numId w:val="6"/>
        </w:numPr>
        <w:spacing w:after="0"/>
        <w:jc w:val="both"/>
        <w:rPr>
          <w:rFonts w:cs="Calibri"/>
          <w:sz w:val="20"/>
          <w:szCs w:val="20"/>
        </w:rPr>
      </w:pPr>
      <w:r w:rsidRPr="000D0CF7">
        <w:rPr>
          <w:rFonts w:cs="Calibri"/>
          <w:sz w:val="20"/>
          <w:szCs w:val="20"/>
        </w:rPr>
        <w:t xml:space="preserve">Να διαθέτει </w:t>
      </w:r>
      <w:r w:rsidRPr="0054253F">
        <w:rPr>
          <w:rFonts w:cs="Calibri"/>
          <w:sz w:val="20"/>
          <w:szCs w:val="20"/>
        </w:rPr>
        <w:t xml:space="preserve">λοιπά </w:t>
      </w:r>
      <w:r w:rsidRPr="000D0CF7">
        <w:rPr>
          <w:rFonts w:cs="Calibri"/>
          <w:sz w:val="20"/>
          <w:szCs w:val="20"/>
        </w:rPr>
        <w:t>χρηματοοικονομικά προϊόντα – όπως μετοχές, ομόλογα – αξίας έως 750.000 ευρώ</w:t>
      </w:r>
    </w:p>
    <w:p w:rsidR="009E5A5E" w:rsidRPr="000D0CF7" w:rsidRDefault="009E5A5E" w:rsidP="009E5A5E">
      <w:pPr>
        <w:pStyle w:val="a3"/>
        <w:numPr>
          <w:ilvl w:val="0"/>
          <w:numId w:val="6"/>
        </w:numPr>
        <w:spacing w:after="0"/>
        <w:jc w:val="both"/>
        <w:rPr>
          <w:rFonts w:cs="Calibri"/>
          <w:sz w:val="20"/>
          <w:szCs w:val="20"/>
        </w:rPr>
      </w:pPr>
      <w:r w:rsidRPr="000D0CF7">
        <w:rPr>
          <w:rFonts w:cs="Calibri"/>
          <w:sz w:val="20"/>
          <w:szCs w:val="20"/>
        </w:rPr>
        <w:t>Να διαθέτει ακίνητη περιουσία - μη υποθηκευμένη - αξίας έως 10 εκατ. ευρώ</w:t>
      </w:r>
    </w:p>
    <w:p w:rsidR="009E5A5E" w:rsidRPr="000D0CF7" w:rsidRDefault="009E5A5E" w:rsidP="00384FFB">
      <w:pPr>
        <w:spacing w:after="0"/>
        <w:ind w:left="360"/>
        <w:rPr>
          <w:rFonts w:cs="Calibri"/>
          <w:sz w:val="20"/>
          <w:szCs w:val="20"/>
        </w:rPr>
      </w:pPr>
      <w:r w:rsidRPr="000D0CF7">
        <w:rPr>
          <w:rFonts w:cs="Calibri"/>
          <w:sz w:val="20"/>
          <w:szCs w:val="20"/>
        </w:rPr>
        <w:t xml:space="preserve">Σε αυτή την περίπτωση, το μέγιστο ποσό της μηνιαίας επιδότησης ανέρχεται σε 15.000 ευρώ. </w:t>
      </w:r>
    </w:p>
    <w:p w:rsidR="009E5A5E" w:rsidRPr="000D0CF7" w:rsidRDefault="009E5A5E" w:rsidP="009E5A5E">
      <w:pPr>
        <w:pStyle w:val="a3"/>
        <w:spacing w:after="0"/>
        <w:jc w:val="both"/>
        <w:rPr>
          <w:rFonts w:cs="Calibri"/>
          <w:b/>
          <w:sz w:val="20"/>
          <w:szCs w:val="20"/>
        </w:rPr>
      </w:pPr>
    </w:p>
    <w:p w:rsidR="009E5A5E" w:rsidRPr="000D0CF7" w:rsidRDefault="009E5A5E" w:rsidP="009E5A5E">
      <w:pPr>
        <w:pStyle w:val="a3"/>
        <w:numPr>
          <w:ilvl w:val="0"/>
          <w:numId w:val="3"/>
        </w:numPr>
        <w:spacing w:after="0"/>
        <w:jc w:val="both"/>
        <w:rPr>
          <w:rFonts w:cs="Calibri"/>
          <w:b/>
          <w:sz w:val="20"/>
          <w:szCs w:val="20"/>
        </w:rPr>
      </w:pPr>
      <w:r w:rsidRPr="000D0CF7">
        <w:rPr>
          <w:rFonts w:cs="Calibri"/>
          <w:b/>
          <w:sz w:val="20"/>
          <w:szCs w:val="20"/>
        </w:rPr>
        <w:t>Τα κριτήρια για μεσαία επιχείρηση που έχει εξυπηρετούμενο δάνειο:</w:t>
      </w:r>
    </w:p>
    <w:p w:rsidR="009E5A5E" w:rsidRPr="000D0CF7" w:rsidRDefault="009E5A5E" w:rsidP="009E5A5E">
      <w:pPr>
        <w:pStyle w:val="a3"/>
        <w:numPr>
          <w:ilvl w:val="0"/>
          <w:numId w:val="5"/>
        </w:numPr>
        <w:spacing w:after="0"/>
        <w:ind w:left="709" w:hanging="283"/>
        <w:jc w:val="both"/>
        <w:rPr>
          <w:rFonts w:cs="Calibri"/>
          <w:sz w:val="20"/>
          <w:szCs w:val="20"/>
        </w:rPr>
      </w:pPr>
      <w:r w:rsidRPr="000D0CF7">
        <w:rPr>
          <w:rFonts w:cs="Calibri"/>
          <w:sz w:val="20"/>
          <w:szCs w:val="20"/>
        </w:rPr>
        <w:t xml:space="preserve">Να έχει έως 250 άτομα προσωπικό </w:t>
      </w:r>
    </w:p>
    <w:p w:rsidR="009E5A5E" w:rsidRPr="000D0CF7" w:rsidRDefault="009E5A5E" w:rsidP="009E5A5E">
      <w:pPr>
        <w:pStyle w:val="a3"/>
        <w:numPr>
          <w:ilvl w:val="0"/>
          <w:numId w:val="5"/>
        </w:numPr>
        <w:spacing w:after="0"/>
        <w:ind w:left="709" w:hanging="283"/>
        <w:jc w:val="both"/>
        <w:rPr>
          <w:rFonts w:cs="Calibri"/>
          <w:sz w:val="20"/>
          <w:szCs w:val="20"/>
        </w:rPr>
      </w:pPr>
      <w:r w:rsidRPr="000D0CF7">
        <w:rPr>
          <w:rFonts w:cs="Calibri"/>
          <w:sz w:val="20"/>
          <w:szCs w:val="20"/>
        </w:rPr>
        <w:t>Να έχει κύκλο εργασιών έως 50 εκατ. ευρώ</w:t>
      </w:r>
    </w:p>
    <w:p w:rsidR="009E5A5E" w:rsidRPr="000D0CF7" w:rsidRDefault="009E5A5E" w:rsidP="009E5A5E">
      <w:pPr>
        <w:pStyle w:val="a3"/>
        <w:numPr>
          <w:ilvl w:val="0"/>
          <w:numId w:val="5"/>
        </w:numPr>
        <w:spacing w:after="0"/>
        <w:ind w:left="709" w:hanging="283"/>
        <w:jc w:val="both"/>
        <w:rPr>
          <w:rFonts w:cs="Calibri"/>
          <w:sz w:val="20"/>
          <w:szCs w:val="20"/>
        </w:rPr>
      </w:pPr>
      <w:r w:rsidRPr="000D0CF7">
        <w:rPr>
          <w:rFonts w:cs="Calibri"/>
          <w:sz w:val="20"/>
          <w:szCs w:val="20"/>
        </w:rPr>
        <w:t>Να έχει καταθέσεις στην Ελλάδα και στο εξωτερικό έως 25 εκατ. ευρώ</w:t>
      </w:r>
    </w:p>
    <w:p w:rsidR="0054253F" w:rsidRPr="000D0CF7" w:rsidRDefault="0054253F" w:rsidP="0054253F">
      <w:pPr>
        <w:pStyle w:val="a3"/>
        <w:numPr>
          <w:ilvl w:val="0"/>
          <w:numId w:val="5"/>
        </w:numPr>
        <w:spacing w:after="0"/>
        <w:ind w:left="709" w:hanging="283"/>
        <w:jc w:val="both"/>
        <w:rPr>
          <w:rFonts w:cs="Calibri"/>
          <w:sz w:val="20"/>
          <w:szCs w:val="20"/>
        </w:rPr>
      </w:pPr>
      <w:r w:rsidRPr="000D0CF7">
        <w:rPr>
          <w:rFonts w:cs="Calibri"/>
          <w:sz w:val="20"/>
          <w:szCs w:val="20"/>
        </w:rPr>
        <w:t xml:space="preserve">Να διαθέτει </w:t>
      </w:r>
      <w:r w:rsidRPr="0054253F">
        <w:rPr>
          <w:rFonts w:cs="Calibri"/>
          <w:sz w:val="20"/>
          <w:szCs w:val="20"/>
        </w:rPr>
        <w:t xml:space="preserve">λοιπά </w:t>
      </w:r>
      <w:r w:rsidRPr="000D0CF7">
        <w:rPr>
          <w:rFonts w:cs="Calibri"/>
          <w:sz w:val="20"/>
          <w:szCs w:val="20"/>
        </w:rPr>
        <w:t>χρηματοοικονομικά προϊόντα – όπως μετοχές και ομόλογα – αξίας έως 3,75 εκατ. ευρώ</w:t>
      </w:r>
    </w:p>
    <w:p w:rsidR="009E5A5E" w:rsidRPr="000D0CF7" w:rsidRDefault="009E5A5E" w:rsidP="009E5A5E">
      <w:pPr>
        <w:pStyle w:val="a3"/>
        <w:numPr>
          <w:ilvl w:val="0"/>
          <w:numId w:val="5"/>
        </w:numPr>
        <w:spacing w:after="0"/>
        <w:ind w:left="709" w:hanging="283"/>
        <w:jc w:val="both"/>
        <w:rPr>
          <w:rFonts w:cs="Calibri"/>
          <w:sz w:val="20"/>
          <w:szCs w:val="20"/>
        </w:rPr>
      </w:pPr>
      <w:r w:rsidRPr="000D0CF7">
        <w:rPr>
          <w:rFonts w:cs="Calibri"/>
          <w:sz w:val="20"/>
          <w:szCs w:val="20"/>
        </w:rPr>
        <w:t>Να διαθέτει ακίνητη περιουσία – μη υποθηκευμένη – αξίας έως 50 εκατ. ευρώ</w:t>
      </w:r>
    </w:p>
    <w:p w:rsidR="00221EF2" w:rsidRPr="000D0CF7" w:rsidRDefault="009E5A5E" w:rsidP="00384FFB">
      <w:pPr>
        <w:spacing w:after="0"/>
        <w:ind w:left="360"/>
        <w:jc w:val="both"/>
        <w:rPr>
          <w:rFonts w:cs="Calibri"/>
          <w:sz w:val="20"/>
          <w:szCs w:val="20"/>
        </w:rPr>
      </w:pPr>
      <w:r w:rsidRPr="000D0CF7">
        <w:rPr>
          <w:rFonts w:cs="Calibri"/>
          <w:sz w:val="20"/>
          <w:szCs w:val="20"/>
        </w:rPr>
        <w:t xml:space="preserve">Σε αυτή την περίπτωση, το μέγιστο ποσό της μηνιαίας επιδότησης ανέρχεται σε 50.000 ευρώ. </w:t>
      </w:r>
    </w:p>
    <w:sectPr w:rsidR="00221EF2" w:rsidRPr="000D0CF7" w:rsidSect="000D0CF7">
      <w:headerReference w:type="default" r:id="rId7"/>
      <w:footerReference w:type="default" r:id="rId8"/>
      <w:pgSz w:w="16838" w:h="11906" w:orient="landscape"/>
      <w:pgMar w:top="993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C04" w:rsidRDefault="006D5C04" w:rsidP="00384FFB">
      <w:pPr>
        <w:spacing w:after="0" w:line="240" w:lineRule="auto"/>
      </w:pPr>
      <w:r>
        <w:separator/>
      </w:r>
    </w:p>
  </w:endnote>
  <w:endnote w:type="continuationSeparator" w:id="0">
    <w:p w:rsidR="006D5C04" w:rsidRDefault="006D5C04" w:rsidP="00384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7309408"/>
      <w:docPartObj>
        <w:docPartGallery w:val="Page Numbers (Bottom of Page)"/>
        <w:docPartUnique/>
      </w:docPartObj>
    </w:sdtPr>
    <w:sdtContent>
      <w:p w:rsidR="006D5C04" w:rsidRDefault="006D5C04">
        <w:pPr>
          <w:pStyle w:val="a6"/>
          <w:jc w:val="right"/>
        </w:pPr>
        <w:fldSimple w:instr=" PAGE   \* MERGEFORMAT ">
          <w:r w:rsidR="002C7B4E">
            <w:rPr>
              <w:noProof/>
            </w:rPr>
            <w:t>1</w:t>
          </w:r>
        </w:fldSimple>
      </w:p>
    </w:sdtContent>
  </w:sdt>
  <w:p w:rsidR="006D5C04" w:rsidRDefault="006D5C0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C04" w:rsidRDefault="006D5C04" w:rsidP="00384FFB">
      <w:pPr>
        <w:spacing w:after="0" w:line="240" w:lineRule="auto"/>
      </w:pPr>
      <w:r>
        <w:separator/>
      </w:r>
    </w:p>
  </w:footnote>
  <w:footnote w:type="continuationSeparator" w:id="0">
    <w:p w:rsidR="006D5C04" w:rsidRDefault="006D5C04" w:rsidP="00384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C04" w:rsidRPr="00384FFB" w:rsidRDefault="006D5C04" w:rsidP="00384FFB">
    <w:pPr>
      <w:pStyle w:val="a5"/>
      <w:jc w:val="center"/>
      <w:rPr>
        <w:b/>
      </w:rPr>
    </w:pPr>
    <w:r w:rsidRPr="00384FFB">
      <w:rPr>
        <w:b/>
      </w:rPr>
      <w:t>ΥΠΟΥΡΓΕΙΟ ΟΙΚΟΝΟΜΙΚΩΝ</w:t>
    </w:r>
  </w:p>
  <w:p w:rsidR="006D5C04" w:rsidRPr="00384FFB" w:rsidRDefault="006D5C04" w:rsidP="00384FFB">
    <w:pPr>
      <w:pStyle w:val="a5"/>
      <w:jc w:val="center"/>
      <w:rPr>
        <w:b/>
      </w:rPr>
    </w:pPr>
    <w:r w:rsidRPr="00384FFB">
      <w:rPr>
        <w:b/>
      </w:rPr>
      <w:t>ΕΙΔΙΚΗ ΓΡΑΜΜΑΤΕΙΑ ΔΙΑΧΕΙΡΙΣΗΣ ΙΔΙΩΤΙΚΟΥ ΧΡΕΟΥΣ</w:t>
    </w:r>
  </w:p>
  <w:p w:rsidR="006D5C04" w:rsidRDefault="006D5C0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A18C2"/>
    <w:multiLevelType w:val="hybridMultilevel"/>
    <w:tmpl w:val="E088413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364A62"/>
    <w:multiLevelType w:val="hybridMultilevel"/>
    <w:tmpl w:val="A476B0CC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AB5233A"/>
    <w:multiLevelType w:val="hybridMultilevel"/>
    <w:tmpl w:val="611CF2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33745E"/>
    <w:multiLevelType w:val="hybridMultilevel"/>
    <w:tmpl w:val="0F28BCE6"/>
    <w:lvl w:ilvl="0" w:tplc="0408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6C35E70"/>
    <w:multiLevelType w:val="hybridMultilevel"/>
    <w:tmpl w:val="36967956"/>
    <w:lvl w:ilvl="0" w:tplc="0408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C657891"/>
    <w:multiLevelType w:val="hybridMultilevel"/>
    <w:tmpl w:val="36967956"/>
    <w:lvl w:ilvl="0" w:tplc="0408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5A5E"/>
    <w:rsid w:val="000137B3"/>
    <w:rsid w:val="000D0CF7"/>
    <w:rsid w:val="00221EF2"/>
    <w:rsid w:val="002C7B4E"/>
    <w:rsid w:val="00384FFB"/>
    <w:rsid w:val="003909A9"/>
    <w:rsid w:val="0054253F"/>
    <w:rsid w:val="006D5C04"/>
    <w:rsid w:val="00962A13"/>
    <w:rsid w:val="009E5A5E"/>
    <w:rsid w:val="00A14630"/>
    <w:rsid w:val="00A253F5"/>
    <w:rsid w:val="00C62C38"/>
    <w:rsid w:val="00C6394C"/>
    <w:rsid w:val="00D10E7B"/>
    <w:rsid w:val="00ED071A"/>
    <w:rsid w:val="00F17B05"/>
    <w:rsid w:val="00FE3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5A5E"/>
    <w:pPr>
      <w:ind w:left="720"/>
      <w:contextualSpacing/>
    </w:pPr>
  </w:style>
  <w:style w:type="table" w:styleId="a4">
    <w:name w:val="Table Grid"/>
    <w:basedOn w:val="a1"/>
    <w:uiPriority w:val="59"/>
    <w:rsid w:val="009E5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384F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384FFB"/>
  </w:style>
  <w:style w:type="paragraph" w:styleId="a6">
    <w:name w:val="footer"/>
    <w:basedOn w:val="a"/>
    <w:link w:val="Char0"/>
    <w:uiPriority w:val="99"/>
    <w:unhideWhenUsed/>
    <w:rsid w:val="00384F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384FFB"/>
  </w:style>
  <w:style w:type="paragraph" w:styleId="a7">
    <w:name w:val="Balloon Text"/>
    <w:basedOn w:val="a"/>
    <w:link w:val="Char1"/>
    <w:uiPriority w:val="99"/>
    <w:semiHidden/>
    <w:unhideWhenUsed/>
    <w:rsid w:val="00384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384F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422</Words>
  <Characters>2284</Characters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2021-03-09T10:11:00Z</dcterms:created>
  <dcterms:modified xsi:type="dcterms:W3CDTF">2021-03-09T12:02:00Z</dcterms:modified>
</cp:coreProperties>
</file>